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3"/>
        <w:gridCol w:w="1468"/>
        <w:gridCol w:w="2365"/>
        <w:gridCol w:w="2360"/>
        <w:gridCol w:w="1556"/>
        <w:gridCol w:w="2037"/>
        <w:gridCol w:w="1100"/>
        <w:gridCol w:w="1557"/>
      </w:tblGrid>
      <w:tr w:rsidR="00681080" w:rsidRPr="00EA6C3E" w14:paraId="5F2814A8" w14:textId="6911CDE5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63BD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/>
              </w:rPr>
            </w:pPr>
            <w:r w:rsidRPr="000374FA">
              <w:rPr>
                <w:rFonts w:cstheme="minorHAnsi"/>
                <w:b/>
              </w:rPr>
              <w:t>Document/File</w:t>
            </w:r>
          </w:p>
          <w:p w14:paraId="7C0F322F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1DD2" w14:textId="4B7DD280" w:rsidR="00681080" w:rsidRPr="000374FA" w:rsidRDefault="00681080" w:rsidP="00681080">
            <w:pPr>
              <w:spacing w:after="200" w:line="276" w:lineRule="auto"/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WHY DATA HELD &amp; WHAT USED FOR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5FF18" w14:textId="50C3872B" w:rsidR="00681080" w:rsidRPr="000374FA" w:rsidRDefault="00681080" w:rsidP="00681080">
            <w:pPr>
              <w:spacing w:after="200" w:line="276" w:lineRule="auto"/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BASIS FOR PROCESSING DATA (E.G. CONSENT, LEGAL OBLIGATION)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19AA" w14:textId="3BA6C090" w:rsidR="00681080" w:rsidRPr="00EA6C3E" w:rsidRDefault="00681080" w:rsidP="00681080">
            <w:pPr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WHO HOLDS THE DATA &amp; WH</w:t>
            </w:r>
            <w:r w:rsidR="00EA6C3E">
              <w:rPr>
                <w:rFonts w:cstheme="minorHAnsi"/>
                <w:b/>
                <w:bCs/>
              </w:rPr>
              <w:t>O</w:t>
            </w:r>
            <w:r w:rsidRPr="00EA6C3E">
              <w:rPr>
                <w:rFonts w:cstheme="minorHAnsi"/>
                <w:b/>
                <w:bCs/>
              </w:rPr>
              <w:t xml:space="preserve"> CAN ACCESS IT?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5F20C" w14:textId="60586226" w:rsidR="00681080" w:rsidRPr="00EA6C3E" w:rsidRDefault="00681080" w:rsidP="00681080">
            <w:pPr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WHAT SECURITY CONTROLS ARE IN PLACE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C3C6" w14:textId="1003ECB6" w:rsidR="00681080" w:rsidRPr="00EA6C3E" w:rsidRDefault="00681080" w:rsidP="00681080">
            <w:pPr>
              <w:rPr>
                <w:rFonts w:cstheme="minorHAnsi"/>
                <w:b/>
              </w:rPr>
            </w:pPr>
            <w:r w:rsidRPr="000374FA">
              <w:rPr>
                <w:rFonts w:cstheme="minorHAnsi"/>
                <w:b/>
              </w:rPr>
              <w:t>Minimum retention period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0ACD" w14:textId="6EF8D342" w:rsidR="00681080" w:rsidRPr="00EA6C3E" w:rsidRDefault="00F66F6D" w:rsidP="00681080">
            <w:pPr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COVERED BY PRIVACY NOTICE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CA2B" w14:textId="3A847D04" w:rsidR="00681080" w:rsidRPr="00EA6C3E" w:rsidRDefault="00F66F6D" w:rsidP="00681080">
            <w:pPr>
              <w:rPr>
                <w:rFonts w:cstheme="minorHAnsi"/>
                <w:b/>
              </w:rPr>
            </w:pPr>
            <w:r w:rsidRPr="00EA6C3E">
              <w:rPr>
                <w:rFonts w:cstheme="minorHAnsi"/>
                <w:b/>
                <w:bCs/>
              </w:rPr>
              <w:t>ACTION REQUIRED</w:t>
            </w:r>
          </w:p>
        </w:tc>
      </w:tr>
      <w:tr w:rsidR="00681080" w:rsidRPr="00EA6C3E" w14:paraId="53355ED1" w14:textId="40A22A71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BBA3FFC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Contractors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999B2E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E12D09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D6AE4D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6AAF24" w14:textId="7D0D2F26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431096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</w:tr>
      <w:tr w:rsidR="00681080" w:rsidRPr="00EA6C3E" w14:paraId="02110F37" w14:textId="24926177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36193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Timesheets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2296" w14:textId="63AD4F44" w:rsidR="00681080" w:rsidRPr="000374FA" w:rsidRDefault="00CE6AA7" w:rsidP="0068108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2BAB1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Legal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99A1" w14:textId="111E6B45" w:rsidR="00681080" w:rsidRPr="00EA6C3E" w:rsidRDefault="009A1B5F" w:rsidP="0068108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D256" w14:textId="3D4EC1D4" w:rsidR="00681080" w:rsidRPr="00EA6C3E" w:rsidRDefault="009A1B5F" w:rsidP="0068108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746B" w14:textId="292AEB5A" w:rsidR="00681080" w:rsidRPr="00EA6C3E" w:rsidRDefault="00681080" w:rsidP="0068108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Last completed audit year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541A" w14:textId="6AF45E75" w:rsidR="00681080" w:rsidRPr="00EA6C3E" w:rsidRDefault="00233EB5" w:rsidP="0068108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DEE2" w14:textId="12715AFD" w:rsidR="00681080" w:rsidRPr="00EA6C3E" w:rsidRDefault="00032B1E" w:rsidP="0068108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N/A</w:t>
            </w:r>
          </w:p>
        </w:tc>
      </w:tr>
      <w:tr w:rsidR="00681080" w:rsidRPr="00EA6C3E" w14:paraId="777E9C96" w14:textId="1673C445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816EA5" w14:textId="77777777" w:rsidR="00681080" w:rsidRPr="000374FA" w:rsidRDefault="00681080" w:rsidP="0068108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Councillor Information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DFF87F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6EAF29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291E19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053EFF" w14:textId="37328BC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3D3672" w14:textId="77777777" w:rsidR="00681080" w:rsidRPr="00EA6C3E" w:rsidRDefault="00681080" w:rsidP="00681080">
            <w:pPr>
              <w:rPr>
                <w:rFonts w:cstheme="minorHAnsi"/>
                <w:b/>
              </w:rPr>
            </w:pPr>
          </w:p>
        </w:tc>
      </w:tr>
      <w:tr w:rsidR="00233EB5" w:rsidRPr="00EA6C3E" w14:paraId="69499AD8" w14:textId="16A0F629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A25DF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Declaration of Acceptance of Office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BADC2" w14:textId="1692C103" w:rsidR="00233EB5" w:rsidRPr="000374FA" w:rsidRDefault="00233EB5" w:rsidP="00CE6AA7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CBD5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F342" w14:textId="032267AC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Parish Clerk (also published in minutes for transparency)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D394B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79E55C70" w14:textId="519408FE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166" w14:textId="0BB4C66B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Term of Office + 1 year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5F01D" w14:textId="02430C79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31C" w14:textId="70A3F404" w:rsidR="00233EB5" w:rsidRPr="00EA6C3E" w:rsidRDefault="00032B1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61962A0E" w14:textId="0DF2C5EE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64309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Declarations of Interest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67FB2" w14:textId="79C68992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D97D2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768E" w14:textId="4A82BEE4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Parish Clerk (also published on South Norfolk District Council website)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90CE" w14:textId="43DB66E0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C661" w14:textId="312CA148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Indefinite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90160" w14:textId="73970CCB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F023" w14:textId="73A64700" w:rsidR="00233EB5" w:rsidRPr="00EA6C3E" w:rsidRDefault="00032B1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74F4EF95" w14:textId="398D6988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41F6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Register of Members interests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76343" w14:textId="5098A9D6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80CEE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2DBA" w14:textId="5D4F247A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Parish Clerk (also published on South Norfolk District Council website)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6F75D" w14:textId="2F0A5F6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46BE" w14:textId="183419A8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Duration of Office + 1 year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43EAA" w14:textId="63143ADE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668B" w14:textId="14E4CF03" w:rsidR="00233EB5" w:rsidRPr="00EA6C3E" w:rsidRDefault="00032B1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2F59BB7D" w14:textId="33C5B15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2142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Contact details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E42D" w14:textId="0BB86411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6E4A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5C5B" w14:textId="4E68DCF4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CCEC" w14:textId="11C18980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0C57" w14:textId="21C8F4FC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Duration of Office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4BA4" w14:textId="7D4EE242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B26A" w14:textId="320C2C3A" w:rsidR="00233EB5" w:rsidRPr="00EA6C3E" w:rsidRDefault="000E2319" w:rsidP="00F66F6D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None</w:t>
            </w:r>
          </w:p>
        </w:tc>
      </w:tr>
      <w:tr w:rsidR="00F66F6D" w:rsidRPr="00EA6C3E" w14:paraId="3768C731" w14:textId="4A86CC94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479D42" w14:textId="77777777" w:rsidR="00F66F6D" w:rsidRPr="000374FA" w:rsidRDefault="00F66F6D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Finance and Payroll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FD2860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CE47E4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3F1724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75BE46" w14:textId="7219E3A5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6322C8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</w:tr>
      <w:tr w:rsidR="00233EB5" w:rsidRPr="00EA6C3E" w14:paraId="00A0EB2D" w14:textId="34679366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70F3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Annual Accounts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430056D" w14:textId="5619B43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F6B3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D712F" w14:textId="5AF01FC0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 (also published on the website for transparency)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FA664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307576F4" w14:textId="1194A23D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63DD" w14:textId="5C6F0ABF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7 years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AADA3" w14:textId="3F506F8B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7C30" w14:textId="5233A032" w:rsidR="00233EB5" w:rsidRPr="00EA6C3E" w:rsidRDefault="00032B1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31F118DC" w14:textId="50E27FF7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ACF07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Annual Return (Audit)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50EED" w14:textId="568F3C21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A815A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B996A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63C7BD" w14:textId="42F880A8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68DA" w14:textId="058992BF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7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330D9" w14:textId="7E8A3C1F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1122" w14:textId="3B8DC6F5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47F0012F" w14:textId="2D7A8B4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38E7C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Asset register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DE75D" w14:textId="50029461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BD18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26C4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980E0" w14:textId="2CE33E19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126A" w14:textId="29ABF4C4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7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27C85" w14:textId="0D96639C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071" w14:textId="49166E82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7AA9358E" w14:textId="10898F6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3C24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Bank statements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229A3" w14:textId="0E0337A4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43605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D31E4" w14:textId="002C630D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5D4B9" w14:textId="21D0EFE8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4D84" w14:textId="2D915D4A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Last completed audit year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84A71" w14:textId="2A778703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B192" w14:textId="7C9A5255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05D49C4F" w14:textId="506B1191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7D53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Cheque book stubs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CB2FE" w14:textId="2C7A3F5C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B8BF2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AAD2A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F94E2" w14:textId="4D66A4BF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9B7" w14:textId="3CB4B2E7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Last completed audit year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1A909" w14:textId="2A2A5711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D692" w14:textId="4755704E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56D4E30D" w14:textId="74B12C4D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2A90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Quotation and tenders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6A212" w14:textId="01895348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3227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Limitation Act 1980 (as amended)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375171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B9CB1" w14:textId="79EDE583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DAF3" w14:textId="476844A5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CB6E6" w14:textId="7E55F1C4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8DE4" w14:textId="33C229B1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48EFCF04" w14:textId="464C1B25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3E3E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Paid invoices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BA62A" w14:textId="0C4CA1CA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8AB2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VAT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45CFA5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6AFC6" w14:textId="5496E538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C309" w14:textId="061E5306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EF001" w14:textId="2F7AEE2B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3BD8" w14:textId="3AC63E79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53A582E1" w14:textId="471F055B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5AC23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Sent invoices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992D5" w14:textId="72E77170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2C03B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VAT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A879C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C9C9C" w14:textId="3F6CA848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64C8" w14:textId="5463C1EE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8BD63" w14:textId="6924C729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D57A4" w14:textId="62577342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72F746F7" w14:textId="20EE2B7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ADDDD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Bank paying in books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E1EE2" w14:textId="33F7BDBA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39566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4031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E83E6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5E6C" w14:textId="12139C82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Last completed audit year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4A3A5" w14:textId="718ADA7A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CF70" w14:textId="4FED99DF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5DACC7D3" w14:textId="4A575B47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A5490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Purchase Orders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AE244" w14:textId="42365752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72F41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Audit/VAT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A6F5C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92958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2E9D" w14:textId="1567E0ED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2B948" w14:textId="582FB40D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83F1" w14:textId="6934D341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24F63C41" w14:textId="14A9333F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C331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Paid cheques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F0AF7" w14:textId="39C0BAF5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4693D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Limitation Act 1980 (as amended), Audit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19CA0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033CD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4AA" w14:textId="4D2C9254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1E89C" w14:textId="22958925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FB627" w14:textId="2A995D40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6F17650C" w14:textId="2B4059B1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3D18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Receipt books of all kinds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E6D07" w14:textId="31D11E80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7EF0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VAT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35E1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0D8E8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783F" w14:textId="41F67D21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B86AB5" w14:textId="25900938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A5A1" w14:textId="589B24A9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5DCEC71A" w14:textId="5205A27B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31DA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 xml:space="preserve">Receipt &amp; Payment Accounts (or Income &amp; Expenditure) 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C625F" w14:textId="55691FAC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98C0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21D3" w14:textId="2C593677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 (also published on the website for transparency)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F139F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6DE80" w14:textId="3FFB4760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7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5BDDC" w14:textId="389BD27D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1749" w14:textId="52DA3B04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2316FCCC" w14:textId="68F499CD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929FA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Payroll, wages books, Tax and NI Records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C4D7D" w14:textId="3CF0E86B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57CF1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HMRC, Superannuation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95539" w14:textId="20DC4A6E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F2236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E843" w14:textId="25EE071E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12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31E9B" w14:textId="15DE75D3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36C0" w14:textId="1916D735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5435481B" w14:textId="79333D20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88D2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Scale of fees and charges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58F6B" w14:textId="0B6C709C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BDF60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E789" w14:textId="15E63149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 (also published on the website for transparency)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20741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720D" w14:textId="3BC0676F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 xml:space="preserve">6 years 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93C88" w14:textId="71E7D655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FF18" w14:textId="1C4ABC10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032B1E" w:rsidRPr="00EA6C3E" w14:paraId="2D2E2D6E" w14:textId="28B68F86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C12AC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VAT Records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0250" w14:textId="5A28D202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688E3" w14:textId="77777777" w:rsidR="00032B1E" w:rsidRPr="000374FA" w:rsidRDefault="00032B1E" w:rsidP="00032B1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VAT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A030" w14:textId="344865D8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7833" w14:textId="77777777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5643" w14:textId="5F4CD88D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 generally but 20 years for VAT on rents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3817" w14:textId="2B12E96A" w:rsidR="00032B1E" w:rsidRPr="00EA6C3E" w:rsidRDefault="00032B1E" w:rsidP="00032B1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BD53" w14:textId="7A1D60F0" w:rsidR="00032B1E" w:rsidRPr="00EA6C3E" w:rsidRDefault="00032B1E" w:rsidP="00032B1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6F6D" w:rsidRPr="00EA6C3E" w14:paraId="6FF2026A" w14:textId="43641922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F919AF1" w14:textId="77777777" w:rsidR="00F66F6D" w:rsidRPr="000374FA" w:rsidRDefault="00F66F6D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Halls, Centres and Recreation Grounds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2C9061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1AFC95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D314C0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6DA906" w14:textId="384E4C54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2501F1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</w:tr>
      <w:tr w:rsidR="00C90AFE" w:rsidRPr="00EA6C3E" w14:paraId="3E141295" w14:textId="5109B95D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87CE" w14:textId="77777777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Application to hire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DC7DF" w14:textId="350DBD79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8E47" w14:textId="77777777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VAT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B1885" w14:textId="13C527B0" w:rsidR="00C90AFE" w:rsidRPr="00EA6C3E" w:rsidRDefault="00C90AF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04C7A" w14:textId="77777777" w:rsidR="00C90AFE" w:rsidRPr="00EA6C3E" w:rsidRDefault="00C90AFE" w:rsidP="00C90AF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48B09EF4" w14:textId="77777777" w:rsidR="00C90AFE" w:rsidRPr="00EA6C3E" w:rsidRDefault="00C90AFE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EA15" w14:textId="60494663" w:rsidR="00C90AFE" w:rsidRPr="00EA6C3E" w:rsidRDefault="00C90AFE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FE94" w14:textId="47236AE4" w:rsidR="00C90AFE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Yes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90105" w14:textId="65C34AAB" w:rsidR="00C90AFE" w:rsidRPr="00EA6C3E" w:rsidRDefault="009274D9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Create hire agreement for all hall hirers</w:t>
            </w:r>
          </w:p>
        </w:tc>
      </w:tr>
      <w:tr w:rsidR="00C90AFE" w:rsidRPr="00EA6C3E" w14:paraId="05793C24" w14:textId="365293E2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1714B" w14:textId="77777777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Copies of bills to hirers</w:t>
            </w: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410E8" w14:textId="77777777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952C5" w14:textId="77777777" w:rsidR="00C90AFE" w:rsidRPr="000374FA" w:rsidRDefault="00C90AFE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D6B8" w14:textId="77777777" w:rsidR="00C90AFE" w:rsidRPr="00EA6C3E" w:rsidRDefault="00C90AFE" w:rsidP="00F66F6D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165B" w14:textId="77777777" w:rsidR="00C90AFE" w:rsidRPr="00EA6C3E" w:rsidRDefault="00C90AFE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AF54" w14:textId="761E3DDF" w:rsidR="00C90AFE" w:rsidRPr="00EA6C3E" w:rsidRDefault="00C90AFE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28BC" w14:textId="0B2B2813" w:rsidR="00C90AFE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210B" w14:textId="1A135231" w:rsidR="00C90AFE" w:rsidRPr="00EA6C3E" w:rsidRDefault="009274D9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6F6D" w:rsidRPr="00EA6C3E" w14:paraId="3B983A04" w14:textId="14825F09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7D00E6" w14:textId="77777777" w:rsidR="00F66F6D" w:rsidRPr="000374FA" w:rsidRDefault="00F66F6D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Health and Safety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ABD858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E5929C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9D4629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B9C702" w14:textId="68686951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84A519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</w:tr>
      <w:tr w:rsidR="00233EB5" w:rsidRPr="00EA6C3E" w14:paraId="5387EA07" w14:textId="0B738C1F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89B6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Accident/incident reports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F849" w14:textId="6C4F6039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Health &amp; Safety Act/Insurance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AFB4F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Potential claims, Legal, Management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D6459" w14:textId="2A82BA8C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41763" w14:textId="77777777" w:rsidR="00233EB5" w:rsidRPr="00EA6C3E" w:rsidRDefault="00233EB5" w:rsidP="006C4257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2ACACC41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A2DD" w14:textId="214FB71E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 xml:space="preserve">20 years 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F13B6" w14:textId="372A67F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46CC" w14:textId="222162F2" w:rsidR="00233EB5" w:rsidRPr="00EA6C3E" w:rsidRDefault="009274D9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 xml:space="preserve">Implement </w:t>
            </w:r>
            <w:r w:rsidR="0093710E" w:rsidRPr="00EA6C3E">
              <w:rPr>
                <w:rFonts w:cstheme="minorHAnsi"/>
                <w:bCs/>
              </w:rPr>
              <w:t>accident report book for play area</w:t>
            </w:r>
          </w:p>
        </w:tc>
      </w:tr>
      <w:tr w:rsidR="00233EB5" w:rsidRPr="00EA6C3E" w14:paraId="43681C05" w14:textId="0CCC4726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F0B4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 xml:space="preserve">Risk Assessment 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3DAEC" w14:textId="4A4BCEB0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Insurance claim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245AF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05F77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DC4AFD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E430" w14:textId="0A30BBD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3 years from last assessment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F354D" w14:textId="057F0336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383A" w14:textId="2BBC8775" w:rsidR="00233EB5" w:rsidRPr="00EA6C3E" w:rsidRDefault="0093710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5AE275E8" w14:textId="172A20B9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7D6AB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Playground Inspections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31259" w14:textId="5424E031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3AAF7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Legal, insurance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79566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A273F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EE68" w14:textId="0AA2D49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21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2862F" w14:textId="744CEB7C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0CB8" w14:textId="517F3020" w:rsidR="00233EB5" w:rsidRPr="00EA6C3E" w:rsidRDefault="0093710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077891BC" w14:textId="5908CB0E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3D9E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Premises inspection records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A54C" w14:textId="25B9A37A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38B6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1E7E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94A8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2860" w14:textId="23C26226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25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3703" w14:textId="4083FAED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B346" w14:textId="644D9279" w:rsidR="00233EB5" w:rsidRPr="00EA6C3E" w:rsidRDefault="0093710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Awaiting results of Fire Assessment</w:t>
            </w:r>
          </w:p>
        </w:tc>
      </w:tr>
      <w:tr w:rsidR="00F66F6D" w:rsidRPr="00EA6C3E" w14:paraId="1B63E7A1" w14:textId="35D080E2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7B9730" w14:textId="77777777" w:rsidR="00F66F6D" w:rsidRPr="000374FA" w:rsidRDefault="00F66F6D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Insurance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D2CEC7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E4DF28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72379D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25B31B" w14:textId="4AFD033E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ED27D5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</w:tr>
      <w:tr w:rsidR="00233EB5" w:rsidRPr="00EA6C3E" w14:paraId="3A39044E" w14:textId="530F3FB6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C123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Certificate for insurance against liability for employees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F49F9" w14:textId="77777777" w:rsidR="00233EB5" w:rsidRPr="00EA6C3E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Legal</w:t>
            </w:r>
          </w:p>
          <w:p w14:paraId="0B3337A8" w14:textId="4F3EECE1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AD6A3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The Employers’ Liability (Compulsory Insurance) Regulations 1998 (SI.2753), 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96F8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  <w:p w14:paraId="1F182695" w14:textId="1C2DEE31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B9BF9D" w14:textId="77777777" w:rsidR="00233EB5" w:rsidRPr="00EA6C3E" w:rsidRDefault="00233EB5" w:rsidP="00ED0151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3A0C0883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2054" w14:textId="6F16BAA2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40 years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55328" w14:textId="68A8996D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1132" w14:textId="7481EE26" w:rsidR="00233EB5" w:rsidRPr="00EA6C3E" w:rsidRDefault="0093710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5061A770" w14:textId="4E4B38E9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6FD0D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Insurance policies/schedules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6B7F5" w14:textId="0D8A9BCA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22D9" w14:textId="77777777" w:rsidR="00233EB5" w:rsidRPr="000374FA" w:rsidRDefault="00233EB5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75B4" w14:textId="77777777" w:rsidR="00233EB5" w:rsidRPr="00EA6C3E" w:rsidRDefault="00233EB5" w:rsidP="00ED0151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  <w:p w14:paraId="500B128A" w14:textId="18B94A6B" w:rsidR="00233EB5" w:rsidRPr="00EA6C3E" w:rsidRDefault="00233EB5" w:rsidP="00ED0151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Copy on the hall noticeboard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FD708" w14:textId="77777777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5EC3" w14:textId="5602D349" w:rsidR="00233EB5" w:rsidRPr="00EA6C3E" w:rsidRDefault="00233EB5" w:rsidP="00F66F6D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While valid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94CC5" w14:textId="07A9994A" w:rsidR="00233EB5" w:rsidRPr="00EA6C3E" w:rsidRDefault="00233EB5" w:rsidP="00F66F6D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23D4" w14:textId="6CC1BD2B" w:rsidR="00233EB5" w:rsidRPr="00EA6C3E" w:rsidRDefault="0093710E" w:rsidP="00F66F6D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2867C841" w14:textId="63F85DE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4DE7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Insurance company names and policy numbers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66512" w14:textId="1987471D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2854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9ECDF" w14:textId="7516F0DC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7ED7E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71DB" w14:textId="457069DE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Indefinite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B8ECF" w14:textId="113276C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E618" w14:textId="53A1FD34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13A69319" w14:textId="550BFA0A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A1FC2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Insurance Claim Records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D84" w14:textId="75BFD5E2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0B34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Legal, 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D3FE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EA4D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2EE8" w14:textId="049A3508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7 years after closure (allowing for claimant to reach age of 25)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C89D" w14:textId="1799FC92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4699" w14:textId="0A93C718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6F6D" w:rsidRPr="00EA6C3E" w14:paraId="790155F8" w14:textId="285D065E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65EB50" w14:textId="77777777" w:rsidR="00F66F6D" w:rsidRPr="000374FA" w:rsidRDefault="00F66F6D" w:rsidP="00F66F6D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Legal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8DF3BF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51715D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107D50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19B491E" w14:textId="2D04251C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CA0710" w14:textId="77777777" w:rsidR="00F66F6D" w:rsidRPr="00EA6C3E" w:rsidRDefault="00F66F6D" w:rsidP="00F66F6D">
            <w:pPr>
              <w:rPr>
                <w:rFonts w:cstheme="minorHAnsi"/>
                <w:b/>
              </w:rPr>
            </w:pPr>
          </w:p>
        </w:tc>
      </w:tr>
      <w:tr w:rsidR="00F67670" w:rsidRPr="00EA6C3E" w14:paraId="45DC0D50" w14:textId="42DC9B7F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BF950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Deeds, conveyances, leases, agreements and contracts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5365" w14:textId="1373CE69" w:rsidR="00F67670" w:rsidRPr="000374FA" w:rsidRDefault="00093D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421A8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Management, Limitation Act 1980 (as amended)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77BC" w14:textId="2C05D92C" w:rsidR="00F67670" w:rsidRPr="00EA6C3E" w:rsidRDefault="00093D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CA0F" w14:textId="77777777" w:rsidR="00F67670" w:rsidRPr="00EA6C3E" w:rsidRDefault="00F67670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D07E" w14:textId="1EB9A7C2" w:rsidR="00F67670" w:rsidRPr="00EA6C3E" w:rsidRDefault="00F67670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Indefinite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A19F" w14:textId="3E3CC460" w:rsidR="00F67670" w:rsidRPr="00EA6C3E" w:rsidRDefault="00233EB5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2657" w14:textId="5F82F967" w:rsidR="00F67670" w:rsidRPr="00EA6C3E" w:rsidRDefault="0093710E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76434388" w14:textId="238903B1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78364" w14:textId="77777777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Documents for legal purposes</w:t>
            </w:r>
          </w:p>
          <w:p w14:paraId="23785830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Breach of Trust</w:t>
            </w:r>
          </w:p>
          <w:p w14:paraId="5ADC0081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Contract</w:t>
            </w:r>
          </w:p>
          <w:p w14:paraId="450C3140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Defamation</w:t>
            </w:r>
          </w:p>
          <w:p w14:paraId="7FCA3CA9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Leases</w:t>
            </w:r>
          </w:p>
          <w:p w14:paraId="0C862C7D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Negligence</w:t>
            </w:r>
          </w:p>
          <w:p w14:paraId="12656C16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Personal injury</w:t>
            </w:r>
          </w:p>
          <w:p w14:paraId="57F05611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Rent</w:t>
            </w:r>
          </w:p>
          <w:p w14:paraId="3A22AE5B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Sums recoverable by statute</w:t>
            </w:r>
          </w:p>
          <w:p w14:paraId="5F87AD47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To recover land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33344" w14:textId="30A0B6A0" w:rsidR="00233EB5" w:rsidRPr="000374FA" w:rsidRDefault="00233EB5" w:rsidP="00093DFA">
            <w:pPr>
              <w:spacing w:after="200" w:line="276" w:lineRule="auto"/>
              <w:ind w:left="360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27584" w14:textId="77777777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Legal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6C3C91" w14:textId="77777777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85F" w14:textId="77777777" w:rsidR="00233EB5" w:rsidRPr="00EA6C3E" w:rsidRDefault="00233EB5" w:rsidP="00093DFA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13740F7A" w14:textId="77777777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8C86" w14:textId="77777777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Category Limitation period</w:t>
            </w:r>
          </w:p>
          <w:p w14:paraId="79CCE2B8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None</w:t>
            </w:r>
          </w:p>
          <w:p w14:paraId="44229837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  <w:p w14:paraId="7E365B0E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 year</w:t>
            </w:r>
          </w:p>
          <w:p w14:paraId="06502991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12 years</w:t>
            </w:r>
          </w:p>
          <w:p w14:paraId="4C574E5B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  <w:p w14:paraId="4C65D91E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3 years</w:t>
            </w:r>
          </w:p>
          <w:p w14:paraId="7A47287D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  <w:p w14:paraId="16E94663" w14:textId="77777777" w:rsidR="00233EB5" w:rsidRPr="000374FA" w:rsidRDefault="00233EB5" w:rsidP="00F67670">
            <w:pPr>
              <w:numPr>
                <w:ilvl w:val="0"/>
                <w:numId w:val="2"/>
              </w:num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  <w:p w14:paraId="51C8C568" w14:textId="0E3E0AED" w:rsidR="00233EB5" w:rsidRPr="00EA6C3E" w:rsidRDefault="00233EB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12 years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0C35F" w14:textId="303DE6B7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6A67" w14:textId="3EA6DC14" w:rsidR="00233EB5" w:rsidRPr="00EA6C3E" w:rsidRDefault="0093710E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233EB5" w:rsidRPr="00EA6C3E" w14:paraId="35D971B9" w14:textId="611D6CD5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2BEE8" w14:textId="77777777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Trust documents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7F8E" w14:textId="208AF69D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4A0B" w14:textId="77777777" w:rsidR="00233EB5" w:rsidRPr="000374FA" w:rsidRDefault="00233EB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Audit, VAT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F95F" w14:textId="77777777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4139" w14:textId="77777777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3936" w14:textId="7D35DA18" w:rsidR="00233EB5" w:rsidRPr="00EA6C3E" w:rsidRDefault="00233EB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Indefinite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3343" w14:textId="1C3D18DB" w:rsidR="00233EB5" w:rsidRPr="00EA6C3E" w:rsidRDefault="00233EB5" w:rsidP="00F67670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0A5C" w14:textId="2255C82E" w:rsidR="00233EB5" w:rsidRPr="00EA6C3E" w:rsidRDefault="0093710E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7670" w:rsidRPr="00EA6C3E" w14:paraId="19B9EC97" w14:textId="37203A6F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EC8512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Minutes and Correspondence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57B4DA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B18150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D0F441F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865BCC" w14:textId="7AC25A4D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6E786F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</w:tr>
      <w:tr w:rsidR="003D2C75" w:rsidRPr="00EA6C3E" w14:paraId="25E77A34" w14:textId="3191F79F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629CF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Minute Books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B294" w14:textId="54C394EE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Legislation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C371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83B29" w14:textId="4D14B861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97D8F" w14:textId="77777777" w:rsidR="003D2C75" w:rsidRPr="00EA6C3E" w:rsidRDefault="003D2C75" w:rsidP="003D2C75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2C93C0A9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07C2" w14:textId="4BFCBDCE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Indefinite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7F1A" w14:textId="48163584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Yes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4C21" w14:textId="59457C03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None (but continue to omit names of public contributing to meetings)</w:t>
            </w:r>
          </w:p>
        </w:tc>
      </w:tr>
      <w:tr w:rsidR="003D2C75" w:rsidRPr="00EA6C3E" w14:paraId="0C3B693D" w14:textId="00B78990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7E08D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Notes of minutes taken at meetings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D4A4F" w14:textId="77777777" w:rsidR="003D2C75" w:rsidRPr="00EA6C3E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  <w:p w14:paraId="2C7E5BE3" w14:textId="5D5B3E99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7E511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36320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6037C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4B4B5" w14:textId="3A0A5697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Until minutes are approved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48F2" w14:textId="28D9843C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Yes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FA35" w14:textId="59B36943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None (but continue to omit names of public contributing to meetings)</w:t>
            </w:r>
          </w:p>
        </w:tc>
      </w:tr>
      <w:tr w:rsidR="003D2C75" w:rsidRPr="00EA6C3E" w14:paraId="075B2E96" w14:textId="272DD572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F524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Agendas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957D1" w14:textId="4192EB54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E2C9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B9E3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DE258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F829" w14:textId="39A8A5AA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5 years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00B3" w14:textId="5052D667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25041" w14:textId="0E3F1172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3D2C75" w:rsidRPr="00EA6C3E" w14:paraId="443C7ED6" w14:textId="0C5E94E0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E3BE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Emails/general correspondence and information (those not covered within the retention policy)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D328" w14:textId="4EA33474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064EC" w14:textId="77777777" w:rsidR="003D2C75" w:rsidRPr="000374FA" w:rsidRDefault="003D2C75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AEBB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  <w:p w14:paraId="61422AF1" w14:textId="4BC1068F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Councillors</w:t>
            </w: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AECB" w14:textId="77777777" w:rsidR="003D2C75" w:rsidRPr="00EA6C3E" w:rsidRDefault="003D2C75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F904" w14:textId="15E83730" w:rsidR="003D2C75" w:rsidRPr="00EA6C3E" w:rsidRDefault="003D2C75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months or for as long as relevant/useful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25B63" w14:textId="0A8B7F86" w:rsidR="003D2C75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Yes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FAC4" w14:textId="144B6EC0" w:rsidR="003D2C75" w:rsidRPr="00EA6C3E" w:rsidRDefault="001016D0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Parish Clerk and Councillors; tidy e-mails at regular intervals (e.g. 6 months); if relevant, keep e-mail on record for reasonable period, requesting consent if required; delete e-mail addresses at reasonable intervals (every 6 months)</w:t>
            </w:r>
          </w:p>
        </w:tc>
      </w:tr>
      <w:tr w:rsidR="00F67670" w:rsidRPr="00EA6C3E" w14:paraId="635458E1" w14:textId="3644D1BD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FDAAE0F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/>
              </w:rPr>
            </w:pPr>
            <w:r w:rsidRPr="000374FA">
              <w:rPr>
                <w:rFonts w:cstheme="minorHAnsi"/>
                <w:b/>
              </w:rPr>
              <w:t>Other Information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7B811D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44BD2A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70DF72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03EDA1" w14:textId="3FDA3D5D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2F154F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</w:tr>
      <w:tr w:rsidR="008C3EFA" w:rsidRPr="00EA6C3E" w14:paraId="72BB7F57" w14:textId="1BD32FD3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8B00" w14:textId="77777777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Complaints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B61FB" w14:textId="50C91CBF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AB201" w14:textId="77777777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E39BD" w14:textId="7BA1640B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A166CF" w14:textId="77777777" w:rsidR="008C3EFA" w:rsidRPr="00EA6C3E" w:rsidRDefault="008C3EFA" w:rsidP="003D2C75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66ECD216" w14:textId="77777777" w:rsidR="008C3EFA" w:rsidRPr="00EA6C3E" w:rsidRDefault="008C3EFA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64DC" w14:textId="23E2F0FE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2 years after conclusion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895D2" w14:textId="372FFF62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Yes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6368" w14:textId="4FED492D" w:rsidR="008C3EFA" w:rsidRPr="00EA6C3E" w:rsidRDefault="0093710E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1AB0CBDF" w14:textId="7EDEC894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288A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FOI requests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CFA65" w14:textId="7FB78D11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BA61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B955D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94A3D4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8ECE" w14:textId="54441265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2 years after conclusion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1FD5C4" w14:textId="38668838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1CC27" w14:textId="2AC2331B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6C58BB13" w14:textId="637B1F08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D912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Documents, plans, maps or articles having local or historic interest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93DB6" w14:textId="3FABBC9D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15577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Archives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20F01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18C46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68F1" w14:textId="52828987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For as long as relevant/useful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E1C4B" w14:textId="32547342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5093" w14:textId="772F53EB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400ECB4A" w14:textId="121A7490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DCA0E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Magazines, journals, advertising material published by or on behalf of the Parish Council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D4231" w14:textId="3A6F9B31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3A1B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96468C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BDAEB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92B7" w14:textId="74E2DBE7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For as long as relevant/useful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0C571" w14:textId="07855013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83B1" w14:textId="6DB358A7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75FE3CC6" w14:textId="51C9173A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9B98A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Reports and Newsletters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FACF0" w14:textId="66A17D91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A49CF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CC998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B5EC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F7A4A" w14:textId="3E1B2148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For as long as relevant/useful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E1DAF" w14:textId="60ABA756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F366" w14:textId="145CE94B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10D7FF4B" w14:textId="7B3F25B8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E6913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Press Releases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1BC2A" w14:textId="5C5B0A8D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954A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7E4F0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B5A36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4084" w14:textId="31D8A471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89650" w14:textId="4B79CD49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0F36" w14:textId="4B6EA801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93710E" w:rsidRPr="00EA6C3E" w14:paraId="5CED411C" w14:textId="65985E32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97B1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Public Consultation: surveys/questionnaires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4B06" w14:textId="2BB0AC20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0A56" w14:textId="77777777" w:rsidR="0093710E" w:rsidRPr="000374FA" w:rsidRDefault="0093710E" w:rsidP="0093710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6F5B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BF15" w14:textId="77777777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58CA" w14:textId="5F29625C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5 years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025AC" w14:textId="502784B1" w:rsidR="0093710E" w:rsidRPr="00EA6C3E" w:rsidRDefault="0093710E" w:rsidP="0093710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8A4B" w14:textId="6F300C52" w:rsidR="0093710E" w:rsidRPr="00EA6C3E" w:rsidRDefault="0093710E" w:rsidP="0093710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7670" w:rsidRPr="00EA6C3E" w14:paraId="170C411A" w14:textId="7340DADF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4E7AE09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Personnel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7AC730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D46DCE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21A4F8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C3274F" w14:textId="31946CE0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198D08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</w:tr>
      <w:tr w:rsidR="008C3EFA" w:rsidRPr="00EA6C3E" w14:paraId="6DBF2383" w14:textId="29B803C5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2DE7" w14:textId="77777777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Application Forms (unsuccessful)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FDE3F" w14:textId="44160104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DDCE0" w14:textId="77777777" w:rsidR="008C3EFA" w:rsidRPr="000374FA" w:rsidRDefault="008C3EFA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Management, Discrimination Acts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DE08C7" w14:textId="111D407E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28AE9" w14:textId="77777777" w:rsidR="008C3EFA" w:rsidRPr="00EA6C3E" w:rsidRDefault="008C3EFA" w:rsidP="003D2C75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03F2FF4D" w14:textId="77777777" w:rsidR="008C3EFA" w:rsidRPr="00EA6C3E" w:rsidRDefault="008C3EFA" w:rsidP="00F67670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9667" w14:textId="07C19A26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months</w:t>
            </w:r>
          </w:p>
        </w:tc>
        <w:tc>
          <w:tcPr>
            <w:tcW w:w="1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5CED8" w14:textId="371A9389" w:rsidR="008C3EFA" w:rsidRPr="00EA6C3E" w:rsidRDefault="008C3EFA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621A" w14:textId="59FBC7CC" w:rsidR="008C3EFA" w:rsidRPr="00EA6C3E" w:rsidRDefault="00EA6C3E" w:rsidP="00F67670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027D26FF" w14:textId="75E8E4AE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243E3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Application Forms (successful)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33980" w14:textId="7F9A32E0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1BBC5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Management, Discrimination Acts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F7D6C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FE9BC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AAFD" w14:textId="29435C9A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 after ceasing employment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BE209" w14:textId="02977199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D4AF" w14:textId="101CF91A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39251DCF" w14:textId="0A17BEE0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DC17B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Personnel Records, Contracts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04520B" w14:textId="599EBE93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4FFC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434B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75D53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0F10" w14:textId="18444DA6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 after ceasing employment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81C2A" w14:textId="4F639DDD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587D" w14:textId="428D0A8D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3F002FB9" w14:textId="5EA206C3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6EEE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Training Records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D98DE" w14:textId="3A01E95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E78E1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06D84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CEA6A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9476" w14:textId="0F639AA5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Term of Office or period of employment plus 6 months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8DEB6" w14:textId="343C86F1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3DD6" w14:textId="37DA8E3A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1C35C8C9" w14:textId="7F5E874A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399D6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lastRenderedPageBreak/>
              <w:t>Staff appraisals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1611D" w14:textId="76618392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5C1D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90C20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CC084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6FF3" w14:textId="7B306E66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 after ceasing employment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925E88" w14:textId="0CC8C8BB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26BB" w14:textId="568F1A17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61BBB633" w14:textId="5E0FEC7E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4916C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Pension investment policies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BC43C" w14:textId="1601777F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1023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Management, Legal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9F95D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6D759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4A02" w14:textId="0C0843AE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12 years after benefit ends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583DC" w14:textId="2495F1FD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5BE" w14:textId="4AE8C816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47DBD488" w14:textId="0745649A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9B829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Records of ex-pensioners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B03D8" w14:textId="5151F590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2E31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Management, Legal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8B48F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E3EB4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C43E" w14:textId="3419312B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6 years after benefit ends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89C30" w14:textId="07E59D1B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18A7" w14:textId="5F50C4C3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EA6C3E" w:rsidRPr="00EA6C3E" w14:paraId="5158E07E" w14:textId="208B8D36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5513A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Timesheets</w:t>
            </w:r>
          </w:p>
        </w:tc>
        <w:tc>
          <w:tcPr>
            <w:tcW w:w="14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0685" w14:textId="50467884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FE19" w14:textId="77777777" w:rsidR="00EA6C3E" w:rsidRPr="000374FA" w:rsidRDefault="00EA6C3E" w:rsidP="00EA6C3E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Audit</w:t>
            </w:r>
          </w:p>
        </w:tc>
        <w:tc>
          <w:tcPr>
            <w:tcW w:w="23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6C34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5F8A" w14:textId="77777777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C35F" w14:textId="458018FC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Last completed audit year</w:t>
            </w:r>
          </w:p>
        </w:tc>
        <w:tc>
          <w:tcPr>
            <w:tcW w:w="1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0DAA" w14:textId="4AA44214" w:rsidR="00EA6C3E" w:rsidRPr="00EA6C3E" w:rsidRDefault="00EA6C3E" w:rsidP="00EA6C3E">
            <w:pPr>
              <w:rPr>
                <w:rFonts w:cstheme="minorHAnsi"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0538" w14:textId="389965B3" w:rsidR="00EA6C3E" w:rsidRPr="00EA6C3E" w:rsidRDefault="00EA6C3E" w:rsidP="00EA6C3E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None</w:t>
            </w:r>
          </w:p>
        </w:tc>
      </w:tr>
      <w:tr w:rsidR="00F67670" w:rsidRPr="00EA6C3E" w14:paraId="4B0A7FE0" w14:textId="2A29C31D" w:rsidTr="00EA6C3E">
        <w:tc>
          <w:tcPr>
            <w:tcW w:w="65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9A932B0" w14:textId="77777777" w:rsidR="00F67670" w:rsidRPr="000374FA" w:rsidRDefault="00F67670" w:rsidP="00F67670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/>
              </w:rPr>
              <w:t>Planning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D127E5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22A304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16D940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84C873" w14:textId="0668A88D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2EECD4" w14:textId="77777777" w:rsidR="00F67670" w:rsidRPr="00EA6C3E" w:rsidRDefault="00F67670" w:rsidP="00F67670">
            <w:pPr>
              <w:rPr>
                <w:rFonts w:cstheme="minorHAnsi"/>
                <w:b/>
              </w:rPr>
            </w:pPr>
          </w:p>
        </w:tc>
      </w:tr>
      <w:tr w:rsidR="00D07436" w:rsidRPr="00EA6C3E" w14:paraId="4BF05089" w14:textId="02F80D3A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88A77" w14:textId="77777777" w:rsidR="00D07436" w:rsidRPr="000374FA" w:rsidRDefault="00D07436" w:rsidP="00D07436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Planning application correspondence received from residents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4EC1E" w14:textId="196D1677" w:rsidR="00D07436" w:rsidRPr="000374FA" w:rsidRDefault="00D07436" w:rsidP="00D07436">
            <w:pPr>
              <w:spacing w:after="200" w:line="276" w:lineRule="auto"/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As a record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2286" w14:textId="77777777" w:rsidR="00D07436" w:rsidRPr="000374FA" w:rsidRDefault="00D07436" w:rsidP="00D07436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Management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125D" w14:textId="67585642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Parish Clerk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0CC" w14:textId="77777777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Reasonable household and PC security</w:t>
            </w:r>
          </w:p>
          <w:p w14:paraId="1DF1C332" w14:textId="77777777" w:rsidR="00D07436" w:rsidRPr="00EA6C3E" w:rsidRDefault="00D07436" w:rsidP="00D07436">
            <w:pPr>
              <w:rPr>
                <w:rFonts w:cstheme="minorHAnsi"/>
                <w:bCs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CEDC" w14:textId="20061280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1 year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3801" w14:textId="5A0D1F23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  <w:bCs/>
              </w:rPr>
              <w:t>No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0E7D" w14:textId="6926E5D1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EA6C3E">
              <w:rPr>
                <w:rFonts w:cstheme="minorHAnsi"/>
              </w:rPr>
              <w:t>Any paper copy applications to be disposed of by Clerk/Chair after meeting; any info with personal data shredded; Clerk to keep copy of comments on PC file, to be tidied at regular intervals; contentious applications to be kept on file for reasonable period</w:t>
            </w:r>
          </w:p>
        </w:tc>
      </w:tr>
      <w:tr w:rsidR="00D07436" w:rsidRPr="00EA6C3E" w14:paraId="6D0B13E4" w14:textId="49CE7568" w:rsidTr="00EA6C3E"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7A26" w14:textId="77777777" w:rsidR="00D07436" w:rsidRPr="000374FA" w:rsidRDefault="00D07436" w:rsidP="00D07436">
            <w:pPr>
              <w:spacing w:after="200" w:line="276" w:lineRule="auto"/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Planning applications</w:t>
            </w:r>
          </w:p>
        </w:tc>
        <w:tc>
          <w:tcPr>
            <w:tcW w:w="124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E875" w14:textId="0DA5F4CD" w:rsidR="00D07436" w:rsidRPr="00EA6C3E" w:rsidRDefault="00D07436" w:rsidP="00D07436">
            <w:pPr>
              <w:rPr>
                <w:rFonts w:cstheme="minorHAnsi"/>
                <w:bCs/>
              </w:rPr>
            </w:pPr>
            <w:r w:rsidRPr="000374FA">
              <w:rPr>
                <w:rFonts w:cstheme="minorHAnsi"/>
                <w:bCs/>
              </w:rPr>
              <w:t>All planning applications and relevant documents and decision notices are retained by and available from (depending on application authority) either South Norfolk Council or Broads Authority</w:t>
            </w:r>
          </w:p>
        </w:tc>
      </w:tr>
    </w:tbl>
    <w:p w14:paraId="3526B6C3" w14:textId="77777777" w:rsidR="00DB69BF" w:rsidRPr="00EA6C3E" w:rsidRDefault="00DB69BF" w:rsidP="00CD63E7">
      <w:pPr>
        <w:rPr>
          <w:rFonts w:cstheme="minorHAnsi"/>
        </w:rPr>
      </w:pPr>
    </w:p>
    <w:sectPr w:rsidR="00DB69BF" w:rsidRPr="00EA6C3E" w:rsidSect="00BB4F96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76" w:right="851" w:bottom="176" w:left="851" w:header="284" w:footer="4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B4CBF" w14:textId="77777777" w:rsidR="00575D0A" w:rsidRDefault="00575D0A" w:rsidP="00CD63E7">
      <w:pPr>
        <w:spacing w:after="0" w:line="240" w:lineRule="auto"/>
      </w:pPr>
      <w:r>
        <w:separator/>
      </w:r>
    </w:p>
  </w:endnote>
  <w:endnote w:type="continuationSeparator" w:id="0">
    <w:p w14:paraId="227247F5" w14:textId="77777777" w:rsidR="00575D0A" w:rsidRDefault="00575D0A" w:rsidP="00CD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471577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AFCF835" w14:textId="66015930" w:rsidR="00BB4F96" w:rsidRDefault="00BB4F96">
            <w:pPr>
              <w:pStyle w:val="Footer"/>
              <w:jc w:val="right"/>
            </w:pPr>
            <w:r w:rsidRPr="00BB4F96">
              <w:t xml:space="preserve">Page </w:t>
            </w:r>
            <w:r w:rsidRPr="00BB4F96">
              <w:rPr>
                <w:b/>
                <w:bCs/>
              </w:rPr>
              <w:fldChar w:fldCharType="begin"/>
            </w:r>
            <w:r w:rsidRPr="00BB4F96">
              <w:rPr>
                <w:b/>
                <w:bCs/>
              </w:rPr>
              <w:instrText xml:space="preserve"> PAGE </w:instrText>
            </w:r>
            <w:r w:rsidRPr="00BB4F96">
              <w:rPr>
                <w:b/>
                <w:bCs/>
              </w:rPr>
              <w:fldChar w:fldCharType="separate"/>
            </w:r>
            <w:r w:rsidRPr="00BB4F96">
              <w:rPr>
                <w:b/>
                <w:bCs/>
                <w:noProof/>
              </w:rPr>
              <w:t>2</w:t>
            </w:r>
            <w:r w:rsidRPr="00BB4F96">
              <w:rPr>
                <w:b/>
                <w:bCs/>
              </w:rPr>
              <w:fldChar w:fldCharType="end"/>
            </w:r>
            <w:r w:rsidRPr="00BB4F96">
              <w:t xml:space="preserve"> of </w:t>
            </w:r>
            <w:r w:rsidRPr="00BB4F96">
              <w:rPr>
                <w:b/>
                <w:bCs/>
              </w:rPr>
              <w:fldChar w:fldCharType="begin"/>
            </w:r>
            <w:r w:rsidRPr="00BB4F96">
              <w:rPr>
                <w:b/>
                <w:bCs/>
              </w:rPr>
              <w:instrText xml:space="preserve"> NUMPAGES  </w:instrText>
            </w:r>
            <w:r w:rsidRPr="00BB4F96">
              <w:rPr>
                <w:b/>
                <w:bCs/>
              </w:rPr>
              <w:fldChar w:fldCharType="separate"/>
            </w:r>
            <w:r w:rsidRPr="00BB4F96">
              <w:rPr>
                <w:b/>
                <w:bCs/>
                <w:noProof/>
              </w:rPr>
              <w:t>2</w:t>
            </w:r>
            <w:r w:rsidRPr="00BB4F96">
              <w:rPr>
                <w:b/>
                <w:bCs/>
              </w:rPr>
              <w:fldChar w:fldCharType="end"/>
            </w:r>
          </w:p>
        </w:sdtContent>
      </w:sdt>
    </w:sdtContent>
  </w:sdt>
  <w:p w14:paraId="0F5488AD" w14:textId="792A47B3" w:rsidR="00BC40A5" w:rsidRPr="00BB4F96" w:rsidRDefault="00BC40A5" w:rsidP="00BB4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93473"/>
      <w:docPartObj>
        <w:docPartGallery w:val="Page Numbers (Top of Page)"/>
        <w:docPartUnique/>
      </w:docPartObj>
    </w:sdtPr>
    <w:sdtContent>
      <w:p w14:paraId="3DDE93BB" w14:textId="77777777" w:rsidR="00BB4F96" w:rsidRDefault="00BB4F96" w:rsidP="00BB4F96">
        <w:pPr>
          <w:pStyle w:val="Footer"/>
          <w:jc w:val="right"/>
        </w:pPr>
        <w:r w:rsidRPr="00BB4F96">
          <w:t xml:space="preserve">Page </w:t>
        </w:r>
        <w:r w:rsidRPr="00BB4F96">
          <w:rPr>
            <w:b/>
            <w:bCs/>
          </w:rPr>
          <w:fldChar w:fldCharType="begin"/>
        </w:r>
        <w:r w:rsidRPr="00BB4F96">
          <w:rPr>
            <w:b/>
            <w:bCs/>
          </w:rPr>
          <w:instrText xml:space="preserve"> PAGE </w:instrText>
        </w:r>
        <w:r w:rsidRPr="00BB4F96"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 w:rsidRPr="00BB4F96">
          <w:rPr>
            <w:b/>
            <w:bCs/>
          </w:rPr>
          <w:fldChar w:fldCharType="end"/>
        </w:r>
        <w:r w:rsidRPr="00BB4F96">
          <w:t xml:space="preserve"> of </w:t>
        </w:r>
        <w:r w:rsidRPr="00BB4F96">
          <w:rPr>
            <w:b/>
            <w:bCs/>
          </w:rPr>
          <w:fldChar w:fldCharType="begin"/>
        </w:r>
        <w:r w:rsidRPr="00BB4F96">
          <w:rPr>
            <w:b/>
            <w:bCs/>
          </w:rPr>
          <w:instrText xml:space="preserve"> NUMPAGES  </w:instrText>
        </w:r>
        <w:r w:rsidRPr="00BB4F96">
          <w:rPr>
            <w:b/>
            <w:bCs/>
          </w:rPr>
          <w:fldChar w:fldCharType="separate"/>
        </w:r>
        <w:r>
          <w:rPr>
            <w:b/>
            <w:bCs/>
          </w:rPr>
          <w:t>2</w:t>
        </w:r>
        <w:r w:rsidRPr="00BB4F96">
          <w:rPr>
            <w:b/>
            <w:bCs/>
          </w:rPr>
          <w:fldChar w:fldCharType="end"/>
        </w:r>
      </w:p>
    </w:sdtContent>
  </w:sdt>
  <w:p w14:paraId="00249F19" w14:textId="77777777" w:rsidR="00BB4F96" w:rsidRDefault="00BB4F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BCD13" w14:textId="77777777" w:rsidR="00575D0A" w:rsidRDefault="00575D0A" w:rsidP="00CD63E7">
      <w:pPr>
        <w:spacing w:after="0" w:line="240" w:lineRule="auto"/>
      </w:pPr>
      <w:r>
        <w:separator/>
      </w:r>
    </w:p>
  </w:footnote>
  <w:footnote w:type="continuationSeparator" w:id="0">
    <w:p w14:paraId="49E8A435" w14:textId="77777777" w:rsidR="00575D0A" w:rsidRDefault="00575D0A" w:rsidP="00CD6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048E" w14:textId="77777777" w:rsidR="00BB4F96" w:rsidRDefault="00BB4F96" w:rsidP="002F5E53">
    <w:pPr>
      <w:pStyle w:val="Header"/>
      <w:jc w:val="center"/>
      <w:rPr>
        <w:b/>
      </w:rPr>
    </w:pPr>
  </w:p>
  <w:p w14:paraId="53E11FA2" w14:textId="77777777" w:rsidR="00BB4F96" w:rsidRPr="00BB4F96" w:rsidRDefault="00BB4F96" w:rsidP="002F5E53">
    <w:pPr>
      <w:pStyle w:val="Header"/>
      <w:jc w:val="center"/>
      <w:rPr>
        <w:b/>
      </w:rPr>
    </w:pPr>
  </w:p>
  <w:p w14:paraId="3A719672" w14:textId="77777777" w:rsidR="002F5E53" w:rsidRPr="006519AA" w:rsidRDefault="002F5E53" w:rsidP="00BC7387">
    <w:pPr>
      <w:pStyle w:val="Header"/>
      <w:numPr>
        <w:ilvl w:val="0"/>
        <w:numId w:val="1"/>
      </w:num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0D280" w14:textId="77777777" w:rsidR="00BB4F96" w:rsidRDefault="00BB4F96" w:rsidP="00BB4F96">
    <w:pPr>
      <w:pStyle w:val="Header"/>
      <w:jc w:val="center"/>
      <w:rPr>
        <w:b/>
        <w:sz w:val="28"/>
        <w:szCs w:val="28"/>
        <w:u w:val="single"/>
      </w:rPr>
    </w:pPr>
    <w:r w:rsidRPr="00BB4F96">
      <w:rPr>
        <w:b/>
        <w:sz w:val="28"/>
        <w:szCs w:val="28"/>
        <w:u w:val="single"/>
      </w:rPr>
      <w:t>Surlingham Parish Council</w:t>
    </w:r>
  </w:p>
  <w:p w14:paraId="5BB84C91" w14:textId="54CFC361" w:rsidR="00BB4F96" w:rsidRDefault="00BB4F96" w:rsidP="00BB4F96">
    <w:pPr>
      <w:pStyle w:val="Header"/>
      <w:jc w:val="center"/>
      <w:rPr>
        <w:b/>
      </w:rPr>
    </w:pPr>
    <w:r w:rsidRPr="00BB4F96">
      <w:rPr>
        <w:b/>
      </w:rPr>
      <w:t>Data Audit 202</w:t>
    </w:r>
    <w:r w:rsidR="005B1CA3">
      <w:rPr>
        <w:b/>
      </w:rPr>
      <w:t>6</w:t>
    </w:r>
  </w:p>
  <w:p w14:paraId="63A3A802" w14:textId="402F5172" w:rsidR="00BB4F96" w:rsidRDefault="00463EC6" w:rsidP="00463EC6">
    <w:pPr>
      <w:pStyle w:val="Header"/>
      <w:tabs>
        <w:tab w:val="clear" w:pos="9026"/>
        <w:tab w:val="left" w:pos="12870"/>
      </w:tabs>
      <w:rPr>
        <w:b/>
      </w:rPr>
    </w:pPr>
    <w:r>
      <w:rPr>
        <w:b/>
      </w:rPr>
      <w:tab/>
    </w:r>
    <w:r>
      <w:rPr>
        <w:b/>
      </w:rPr>
      <w:tab/>
    </w:r>
  </w:p>
  <w:tbl>
    <w:tblPr>
      <w:tblStyle w:val="TableGrid"/>
      <w:tblW w:w="0" w:type="auto"/>
      <w:tblInd w:w="4015" w:type="dxa"/>
      <w:tblLook w:val="04A0" w:firstRow="1" w:lastRow="0" w:firstColumn="1" w:lastColumn="0" w:noHBand="0" w:noVBand="1"/>
    </w:tblPr>
    <w:tblGrid>
      <w:gridCol w:w="2254"/>
      <w:gridCol w:w="1427"/>
      <w:gridCol w:w="1984"/>
      <w:gridCol w:w="1418"/>
    </w:tblGrid>
    <w:tr w:rsidR="00BB4F96" w14:paraId="5603F346" w14:textId="77777777" w:rsidTr="007F3665">
      <w:tc>
        <w:tcPr>
          <w:tcW w:w="7083" w:type="dxa"/>
          <w:gridSpan w:val="4"/>
        </w:tcPr>
        <w:p w14:paraId="753038E7" w14:textId="77777777" w:rsidR="00BB4F96" w:rsidRDefault="00BB4F9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>
            <w:rPr>
              <w:rFonts w:eastAsia="Times New Roman" w:cstheme="minorHAnsi"/>
              <w:b/>
              <w:bCs/>
              <w:kern w:val="36"/>
              <w:lang w:eastAsia="en-GB"/>
            </w:rPr>
            <w:t>Document Control</w:t>
          </w:r>
        </w:p>
      </w:tc>
    </w:tr>
    <w:tr w:rsidR="00BB4F96" w14:paraId="574A7CA1" w14:textId="77777777" w:rsidTr="007F3665">
      <w:tc>
        <w:tcPr>
          <w:tcW w:w="2254" w:type="dxa"/>
        </w:tcPr>
        <w:p w14:paraId="709899EC" w14:textId="77777777" w:rsidR="00BB4F96" w:rsidRDefault="00BB4F9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>
            <w:rPr>
              <w:rFonts w:eastAsia="Times New Roman" w:cstheme="minorHAnsi"/>
              <w:b/>
              <w:bCs/>
              <w:kern w:val="36"/>
              <w:lang w:eastAsia="en-GB"/>
            </w:rPr>
            <w:t>Adopted date</w:t>
          </w:r>
        </w:p>
      </w:tc>
      <w:tc>
        <w:tcPr>
          <w:tcW w:w="1427" w:type="dxa"/>
        </w:tcPr>
        <w:p w14:paraId="2955D63E" w14:textId="31B2BBE3" w:rsidR="00BB4F96" w:rsidRPr="00B90E2C" w:rsidRDefault="00BB4F96" w:rsidP="00BB4F96">
          <w:pPr>
            <w:spacing w:before="100" w:beforeAutospacing="1" w:after="100" w:afterAutospacing="1"/>
            <w:jc w:val="center"/>
            <w:outlineLvl w:val="0"/>
            <w:rPr>
              <w:rFonts w:eastAsia="Times New Roman" w:cstheme="minorHAnsi"/>
              <w:kern w:val="36"/>
              <w:lang w:eastAsia="en-GB"/>
            </w:rPr>
          </w:pPr>
          <w:r>
            <w:rPr>
              <w:rFonts w:eastAsia="Times New Roman" w:cstheme="minorHAnsi"/>
              <w:kern w:val="36"/>
              <w:lang w:eastAsia="en-GB"/>
            </w:rPr>
            <w:t xml:space="preserve">June </w:t>
          </w:r>
          <w:r w:rsidR="00F85608">
            <w:rPr>
              <w:rFonts w:eastAsia="Times New Roman" w:cstheme="minorHAnsi"/>
              <w:kern w:val="36"/>
              <w:lang w:eastAsia="en-GB"/>
            </w:rPr>
            <w:t>2018</w:t>
          </w:r>
        </w:p>
      </w:tc>
      <w:tc>
        <w:tcPr>
          <w:tcW w:w="1984" w:type="dxa"/>
        </w:tcPr>
        <w:p w14:paraId="5D08C464" w14:textId="77777777" w:rsidR="00BB4F96" w:rsidRDefault="00BB4F9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>
            <w:rPr>
              <w:rFonts w:eastAsia="Times New Roman" w:cstheme="minorHAnsi"/>
              <w:b/>
              <w:bCs/>
              <w:kern w:val="36"/>
              <w:lang w:eastAsia="en-GB"/>
            </w:rPr>
            <w:t>Minute Reference</w:t>
          </w:r>
        </w:p>
      </w:tc>
      <w:tc>
        <w:tcPr>
          <w:tcW w:w="1418" w:type="dxa"/>
        </w:tcPr>
        <w:p w14:paraId="34630F30" w14:textId="1F5A7FB8" w:rsidR="00BB4F96" w:rsidRPr="00B90E2C" w:rsidRDefault="00B77967" w:rsidP="00BB4F96">
          <w:pPr>
            <w:spacing w:before="100" w:beforeAutospacing="1" w:after="100" w:afterAutospacing="1"/>
            <w:jc w:val="center"/>
            <w:outlineLvl w:val="0"/>
            <w:rPr>
              <w:rFonts w:eastAsia="Times New Roman" w:cstheme="minorHAnsi"/>
              <w:kern w:val="36"/>
              <w:lang w:eastAsia="en-GB"/>
            </w:rPr>
          </w:pPr>
          <w:r>
            <w:rPr>
              <w:rFonts w:eastAsia="Times New Roman" w:cstheme="minorHAnsi"/>
              <w:kern w:val="36"/>
              <w:lang w:eastAsia="en-GB"/>
            </w:rPr>
            <w:t>12</w:t>
          </w:r>
        </w:p>
      </w:tc>
    </w:tr>
    <w:tr w:rsidR="00BB4F96" w14:paraId="048D008A" w14:textId="77777777" w:rsidTr="007F3665">
      <w:tc>
        <w:tcPr>
          <w:tcW w:w="2254" w:type="dxa"/>
        </w:tcPr>
        <w:p w14:paraId="5F9BFE4F" w14:textId="77777777" w:rsidR="00BB4F96" w:rsidRDefault="00BB4F9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>
            <w:rPr>
              <w:rFonts w:eastAsia="Times New Roman" w:cstheme="minorHAnsi"/>
              <w:b/>
              <w:bCs/>
              <w:kern w:val="36"/>
              <w:lang w:eastAsia="en-GB"/>
            </w:rPr>
            <w:t>Last reviewed</w:t>
          </w:r>
        </w:p>
      </w:tc>
      <w:tc>
        <w:tcPr>
          <w:tcW w:w="1427" w:type="dxa"/>
        </w:tcPr>
        <w:p w14:paraId="7E780406" w14:textId="7D6F900D" w:rsidR="00BB4F96" w:rsidRPr="00B90E2C" w:rsidRDefault="00F85608" w:rsidP="00BB4F96">
          <w:pPr>
            <w:spacing w:before="100" w:beforeAutospacing="1" w:after="100" w:afterAutospacing="1"/>
            <w:jc w:val="center"/>
            <w:outlineLvl w:val="0"/>
            <w:rPr>
              <w:rFonts w:eastAsia="Times New Roman" w:cstheme="minorHAnsi"/>
              <w:kern w:val="36"/>
              <w:lang w:eastAsia="en-GB"/>
            </w:rPr>
          </w:pPr>
          <w:r>
            <w:rPr>
              <w:rFonts w:eastAsia="Times New Roman" w:cstheme="minorHAnsi"/>
              <w:kern w:val="36"/>
              <w:lang w:eastAsia="en-GB"/>
            </w:rPr>
            <w:t>Sept 202</w:t>
          </w:r>
          <w:r w:rsidR="005B1CA3">
            <w:rPr>
              <w:rFonts w:eastAsia="Times New Roman" w:cstheme="minorHAnsi"/>
              <w:kern w:val="36"/>
              <w:lang w:eastAsia="en-GB"/>
            </w:rPr>
            <w:t>6</w:t>
          </w:r>
        </w:p>
      </w:tc>
      <w:tc>
        <w:tcPr>
          <w:tcW w:w="1984" w:type="dxa"/>
        </w:tcPr>
        <w:p w14:paraId="5D3F4686" w14:textId="77777777" w:rsidR="00BB4F96" w:rsidRDefault="00BB4F9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 w:rsidRPr="006F307D">
            <w:rPr>
              <w:rFonts w:eastAsia="Times New Roman" w:cstheme="minorHAnsi"/>
              <w:b/>
              <w:bCs/>
              <w:kern w:val="36"/>
              <w:lang w:eastAsia="en-GB"/>
            </w:rPr>
            <w:t>Minute Reference</w:t>
          </w:r>
        </w:p>
      </w:tc>
      <w:tc>
        <w:tcPr>
          <w:tcW w:w="1418" w:type="dxa"/>
        </w:tcPr>
        <w:p w14:paraId="5F8175B1" w14:textId="7760FAF3" w:rsidR="00BB4F96" w:rsidRPr="00B90E2C" w:rsidRDefault="000E2319" w:rsidP="00BB4F96">
          <w:pPr>
            <w:spacing w:before="100" w:beforeAutospacing="1" w:after="100" w:afterAutospacing="1"/>
            <w:jc w:val="center"/>
            <w:outlineLvl w:val="0"/>
            <w:rPr>
              <w:rFonts w:eastAsia="Times New Roman" w:cstheme="minorHAnsi"/>
              <w:kern w:val="36"/>
              <w:lang w:eastAsia="en-GB"/>
            </w:rPr>
          </w:pPr>
          <w:r>
            <w:rPr>
              <w:rFonts w:eastAsia="Times New Roman" w:cstheme="minorHAnsi"/>
              <w:kern w:val="36"/>
              <w:lang w:eastAsia="en-GB"/>
            </w:rPr>
            <w:t>26.137.01</w:t>
          </w:r>
        </w:p>
      </w:tc>
    </w:tr>
    <w:tr w:rsidR="00463EC6" w14:paraId="32F65522" w14:textId="77777777" w:rsidTr="007F3665">
      <w:tc>
        <w:tcPr>
          <w:tcW w:w="2254" w:type="dxa"/>
        </w:tcPr>
        <w:p w14:paraId="305A5D90" w14:textId="77777777" w:rsidR="00463EC6" w:rsidRDefault="00463EC6" w:rsidP="00BB4F96">
          <w:pPr>
            <w:spacing w:before="100" w:beforeAutospacing="1" w:after="100" w:afterAutospacing="1"/>
            <w:outlineLvl w:val="0"/>
            <w:rPr>
              <w:rFonts w:eastAsia="Times New Roman" w:cstheme="minorHAnsi"/>
              <w:b/>
              <w:bCs/>
              <w:kern w:val="36"/>
              <w:lang w:eastAsia="en-GB"/>
            </w:rPr>
          </w:pPr>
          <w:r>
            <w:rPr>
              <w:rFonts w:eastAsia="Times New Roman" w:cstheme="minorHAnsi"/>
              <w:b/>
              <w:bCs/>
              <w:kern w:val="36"/>
              <w:lang w:eastAsia="en-GB"/>
            </w:rPr>
            <w:t>Next review date</w:t>
          </w:r>
        </w:p>
      </w:tc>
      <w:tc>
        <w:tcPr>
          <w:tcW w:w="4829" w:type="dxa"/>
          <w:gridSpan w:val="3"/>
        </w:tcPr>
        <w:p w14:paraId="75AE18B2" w14:textId="43C8969F" w:rsidR="00463EC6" w:rsidRPr="00B90E2C" w:rsidRDefault="005B1CA3" w:rsidP="000E2319">
          <w:pPr>
            <w:spacing w:before="100" w:beforeAutospacing="1" w:after="100" w:afterAutospacing="1"/>
            <w:jc w:val="center"/>
            <w:outlineLvl w:val="0"/>
            <w:rPr>
              <w:rFonts w:eastAsia="Times New Roman" w:cstheme="minorHAnsi"/>
              <w:kern w:val="36"/>
              <w:lang w:eastAsia="en-GB"/>
            </w:rPr>
          </w:pPr>
          <w:r>
            <w:rPr>
              <w:rFonts w:eastAsia="Times New Roman" w:cstheme="minorHAnsi"/>
              <w:kern w:val="36"/>
              <w:lang w:eastAsia="en-GB"/>
            </w:rPr>
            <w:t>Sept 2027</w:t>
          </w:r>
        </w:p>
      </w:tc>
    </w:tr>
  </w:tbl>
  <w:p w14:paraId="07222C35" w14:textId="77777777" w:rsidR="00BB4F96" w:rsidRDefault="00BB4F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32880"/>
    <w:multiLevelType w:val="hybridMultilevel"/>
    <w:tmpl w:val="C56A26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011978"/>
    <w:multiLevelType w:val="hybridMultilevel"/>
    <w:tmpl w:val="8D28D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199701">
    <w:abstractNumId w:val="0"/>
  </w:num>
  <w:num w:numId="2" w16cid:durableId="485240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3E7"/>
    <w:rsid w:val="0001592D"/>
    <w:rsid w:val="000244BF"/>
    <w:rsid w:val="00032B1E"/>
    <w:rsid w:val="000374FA"/>
    <w:rsid w:val="00042578"/>
    <w:rsid w:val="00047181"/>
    <w:rsid w:val="00050725"/>
    <w:rsid w:val="00093DFA"/>
    <w:rsid w:val="000A4812"/>
    <w:rsid w:val="000E2319"/>
    <w:rsid w:val="001016D0"/>
    <w:rsid w:val="00155E1F"/>
    <w:rsid w:val="001A70C7"/>
    <w:rsid w:val="001C3A1C"/>
    <w:rsid w:val="001C7181"/>
    <w:rsid w:val="00213239"/>
    <w:rsid w:val="00233EB5"/>
    <w:rsid w:val="002B0F03"/>
    <w:rsid w:val="002F5E53"/>
    <w:rsid w:val="00301DBD"/>
    <w:rsid w:val="00310BC7"/>
    <w:rsid w:val="00395B9F"/>
    <w:rsid w:val="003961DD"/>
    <w:rsid w:val="003C3C9B"/>
    <w:rsid w:val="003D2C75"/>
    <w:rsid w:val="003D34AC"/>
    <w:rsid w:val="00463EC6"/>
    <w:rsid w:val="00487C51"/>
    <w:rsid w:val="00506852"/>
    <w:rsid w:val="00552CDF"/>
    <w:rsid w:val="0055466D"/>
    <w:rsid w:val="00561434"/>
    <w:rsid w:val="00561C0C"/>
    <w:rsid w:val="0057265B"/>
    <w:rsid w:val="00575D0A"/>
    <w:rsid w:val="005B1CA3"/>
    <w:rsid w:val="00636F1C"/>
    <w:rsid w:val="0064506A"/>
    <w:rsid w:val="0064629F"/>
    <w:rsid w:val="006519AA"/>
    <w:rsid w:val="006714B7"/>
    <w:rsid w:val="00681080"/>
    <w:rsid w:val="006C4257"/>
    <w:rsid w:val="006D128E"/>
    <w:rsid w:val="006E5293"/>
    <w:rsid w:val="006E7952"/>
    <w:rsid w:val="006F55B5"/>
    <w:rsid w:val="007B1A14"/>
    <w:rsid w:val="007F3665"/>
    <w:rsid w:val="00810CFC"/>
    <w:rsid w:val="00842084"/>
    <w:rsid w:val="0085795D"/>
    <w:rsid w:val="008674FD"/>
    <w:rsid w:val="00880A62"/>
    <w:rsid w:val="008A64E9"/>
    <w:rsid w:val="008C3EFA"/>
    <w:rsid w:val="008D2F39"/>
    <w:rsid w:val="008F45A7"/>
    <w:rsid w:val="00921FA5"/>
    <w:rsid w:val="009274D9"/>
    <w:rsid w:val="0092750A"/>
    <w:rsid w:val="0093710E"/>
    <w:rsid w:val="00940AAC"/>
    <w:rsid w:val="009622C0"/>
    <w:rsid w:val="009938C7"/>
    <w:rsid w:val="009A1B5F"/>
    <w:rsid w:val="009B078B"/>
    <w:rsid w:val="009D5922"/>
    <w:rsid w:val="009E0F76"/>
    <w:rsid w:val="00A57746"/>
    <w:rsid w:val="00A761AE"/>
    <w:rsid w:val="00B6739F"/>
    <w:rsid w:val="00B77967"/>
    <w:rsid w:val="00BB4F96"/>
    <w:rsid w:val="00BC1759"/>
    <w:rsid w:val="00BC40A5"/>
    <w:rsid w:val="00BC7387"/>
    <w:rsid w:val="00BD5D6E"/>
    <w:rsid w:val="00C21513"/>
    <w:rsid w:val="00C40829"/>
    <w:rsid w:val="00C44E54"/>
    <w:rsid w:val="00C63E2D"/>
    <w:rsid w:val="00C90AFE"/>
    <w:rsid w:val="00CA14F0"/>
    <w:rsid w:val="00CD63E7"/>
    <w:rsid w:val="00CE249A"/>
    <w:rsid w:val="00CE6AA7"/>
    <w:rsid w:val="00D07436"/>
    <w:rsid w:val="00D322BE"/>
    <w:rsid w:val="00D92281"/>
    <w:rsid w:val="00DA69D2"/>
    <w:rsid w:val="00DB69BF"/>
    <w:rsid w:val="00DE6FE6"/>
    <w:rsid w:val="00E121DF"/>
    <w:rsid w:val="00E244FC"/>
    <w:rsid w:val="00E40487"/>
    <w:rsid w:val="00EA6C3E"/>
    <w:rsid w:val="00EA7AC5"/>
    <w:rsid w:val="00ED0151"/>
    <w:rsid w:val="00EF0F7B"/>
    <w:rsid w:val="00F578DB"/>
    <w:rsid w:val="00F66F6D"/>
    <w:rsid w:val="00F67670"/>
    <w:rsid w:val="00F85608"/>
    <w:rsid w:val="00FF5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B90D77"/>
  <w15:docId w15:val="{91CCA990-D510-412E-96D3-7A7FA557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B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D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3E7"/>
  </w:style>
  <w:style w:type="paragraph" w:styleId="Footer">
    <w:name w:val="footer"/>
    <w:basedOn w:val="Normal"/>
    <w:link w:val="FooterChar"/>
    <w:uiPriority w:val="99"/>
    <w:unhideWhenUsed/>
    <w:rsid w:val="00CD63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3E7"/>
  </w:style>
  <w:style w:type="paragraph" w:styleId="BalloonText">
    <w:name w:val="Balloon Text"/>
    <w:basedOn w:val="Normal"/>
    <w:link w:val="BalloonTextChar"/>
    <w:uiPriority w:val="99"/>
    <w:semiHidden/>
    <w:unhideWhenUsed/>
    <w:rsid w:val="008A6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4E9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795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E7952"/>
    <w:rPr>
      <w:rFonts w:eastAsiaTheme="minorEastAsia"/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9E0F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E0F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E0F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0F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0F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4472C-5905-43C3-98CF-BED5A3A6D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Charlotte Rust Parish Clerk</cp:lastModifiedBy>
  <cp:revision>2</cp:revision>
  <cp:lastPrinted>2022-01-20T12:01:00Z</cp:lastPrinted>
  <dcterms:created xsi:type="dcterms:W3CDTF">2026-09-09T15:42:00Z</dcterms:created>
  <dcterms:modified xsi:type="dcterms:W3CDTF">2026-09-09T15:42:00Z</dcterms:modified>
</cp:coreProperties>
</file>